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3B56C0" w:rsidR="004830A6" w:rsidRDefault="005C135F">
      <w:pPr>
        <w:spacing w:after="160" w:line="259" w:lineRule="auto"/>
        <w:rPr>
          <w:rFonts w:ascii="Calibri" w:eastAsia="Calibri" w:hAnsi="Calibri" w:cs="Calibri"/>
          <w:b/>
          <w:u w:val="single"/>
        </w:rPr>
      </w:pPr>
      <w:r>
        <w:rPr>
          <w:rFonts w:ascii="Calibri" w:eastAsia="Calibri" w:hAnsi="Calibri" w:cs="Calibri"/>
          <w:b/>
          <w:u w:val="single"/>
        </w:rPr>
        <w:t xml:space="preserve">OEC Chapter </w:t>
      </w:r>
      <w:r w:rsidR="008A5758">
        <w:rPr>
          <w:rFonts w:ascii="Calibri" w:eastAsia="Calibri" w:hAnsi="Calibri" w:cs="Calibri"/>
          <w:b/>
          <w:u w:val="single"/>
        </w:rPr>
        <w:t>3</w:t>
      </w:r>
      <w:r>
        <w:rPr>
          <w:rFonts w:ascii="Calibri" w:eastAsia="Calibri" w:hAnsi="Calibri" w:cs="Calibri"/>
          <w:b/>
          <w:u w:val="single"/>
        </w:rPr>
        <w:t xml:space="preserve">: </w:t>
      </w:r>
      <w:r w:rsidR="008A5758">
        <w:rPr>
          <w:rFonts w:ascii="Calibri" w:eastAsia="Calibri" w:hAnsi="Calibri" w:cs="Calibri"/>
          <w:b/>
          <w:u w:val="single"/>
        </w:rPr>
        <w:t>Rescue Basics</w:t>
      </w:r>
    </w:p>
    <w:p w14:paraId="00000002" w14:textId="1E7534FB" w:rsidR="004830A6" w:rsidRDefault="005C135F">
      <w:pPr>
        <w:spacing w:after="160" w:line="259" w:lineRule="auto"/>
        <w:rPr>
          <w:rFonts w:ascii="Calibri" w:eastAsia="Calibri" w:hAnsi="Calibri" w:cs="Calibri"/>
        </w:rPr>
      </w:pPr>
      <w:r>
        <w:rPr>
          <w:rFonts w:ascii="Calibri" w:eastAsia="Calibri" w:hAnsi="Calibri" w:cs="Calibri"/>
          <w:b/>
        </w:rPr>
        <w:t xml:space="preserve">Overview: </w:t>
      </w:r>
      <w:r>
        <w:rPr>
          <w:rFonts w:ascii="Calibri" w:eastAsia="Calibri" w:hAnsi="Calibri" w:cs="Calibri"/>
        </w:rPr>
        <w:t>This chapter contains basic information</w:t>
      </w:r>
      <w:r w:rsidR="008A5758">
        <w:rPr>
          <w:rFonts w:ascii="Calibri" w:eastAsia="Calibri" w:hAnsi="Calibri" w:cs="Calibri"/>
        </w:rPr>
        <w:t xml:space="preserve"> about rescue settings and, primarily, how to keep oneself safe when responding to an accident. This chapter seeks to provide essential information regarding preparation and adaptation skills for when one is working in a potentially hazardous environment. In addition to environmental dangers, contagious disease prevention, hazardous materials management, and crime scene navigation are also covered. </w:t>
      </w:r>
    </w:p>
    <w:p w14:paraId="00000003" w14:textId="77777777" w:rsidR="004830A6" w:rsidRDefault="005C135F">
      <w:pPr>
        <w:spacing w:after="160" w:line="259" w:lineRule="auto"/>
        <w:rPr>
          <w:rFonts w:ascii="Calibri" w:eastAsia="Calibri" w:hAnsi="Calibri" w:cs="Calibri"/>
          <w:b/>
        </w:rPr>
      </w:pPr>
      <w:r>
        <w:rPr>
          <w:rFonts w:ascii="Calibri" w:eastAsia="Calibri" w:hAnsi="Calibri" w:cs="Calibri"/>
          <w:b/>
        </w:rPr>
        <w:t>Major points:</w:t>
      </w:r>
    </w:p>
    <w:p w14:paraId="00000005" w14:textId="2C88079C" w:rsidR="004830A6" w:rsidRDefault="005C135F">
      <w:pPr>
        <w:numPr>
          <w:ilvl w:val="0"/>
          <w:numId w:val="1"/>
        </w:numPr>
        <w:spacing w:line="259" w:lineRule="auto"/>
        <w:rPr>
          <w:rFonts w:ascii="Calibri" w:eastAsia="Calibri" w:hAnsi="Calibri" w:cs="Calibri"/>
        </w:rPr>
      </w:pPr>
      <w:r>
        <w:rPr>
          <w:rFonts w:ascii="Calibri" w:eastAsia="Calibri" w:hAnsi="Calibri" w:cs="Calibri"/>
        </w:rPr>
        <w:t>OEC technicians need basic understanding</w:t>
      </w:r>
      <w:r w:rsidR="00CE431E">
        <w:rPr>
          <w:rFonts w:ascii="Calibri" w:eastAsia="Calibri" w:hAnsi="Calibri" w:cs="Calibri"/>
        </w:rPr>
        <w:t xml:space="preserve"> of </w:t>
      </w:r>
      <w:r w:rsidR="00102DF0">
        <w:rPr>
          <w:rFonts w:ascii="Calibri" w:eastAsia="Calibri" w:hAnsi="Calibri" w:cs="Calibri"/>
        </w:rPr>
        <w:t>how to dress for the environment in which they work</w:t>
      </w:r>
      <w:r>
        <w:rPr>
          <w:rFonts w:ascii="Calibri" w:eastAsia="Calibri" w:hAnsi="Calibri" w:cs="Calibri"/>
        </w:rPr>
        <w:t>.</w:t>
      </w:r>
      <w:r w:rsidR="008C309F">
        <w:rPr>
          <w:rFonts w:ascii="Calibri" w:eastAsia="Calibri" w:hAnsi="Calibri" w:cs="Calibri"/>
        </w:rPr>
        <w:t xml:space="preserve"> This could be either warm or cold environments. </w:t>
      </w:r>
      <w:r w:rsidR="00102DF0">
        <w:rPr>
          <w:rFonts w:ascii="Calibri" w:eastAsia="Calibri" w:hAnsi="Calibri" w:cs="Calibri"/>
        </w:rPr>
        <w:t>For our purposes, this means proper layering</w:t>
      </w:r>
      <w:r w:rsidR="008C309F">
        <w:rPr>
          <w:rFonts w:ascii="Calibri" w:eastAsia="Calibri" w:hAnsi="Calibri" w:cs="Calibri"/>
        </w:rPr>
        <w:t xml:space="preserve"> for cold weather</w:t>
      </w:r>
      <w:r w:rsidR="00E2609A">
        <w:rPr>
          <w:rFonts w:ascii="Calibri" w:eastAsia="Calibri" w:hAnsi="Calibri" w:cs="Calibri"/>
        </w:rPr>
        <w:t xml:space="preserve"> (base, mid, &amp; outer layers)</w:t>
      </w:r>
      <w:r w:rsidR="00102DF0">
        <w:rPr>
          <w:rFonts w:ascii="Calibri" w:eastAsia="Calibri" w:hAnsi="Calibri" w:cs="Calibri"/>
        </w:rPr>
        <w:t xml:space="preserve">, use of helmets, skin &amp; eye protection, </w:t>
      </w:r>
      <w:r w:rsidR="007D2CD0">
        <w:rPr>
          <w:rFonts w:ascii="Calibri" w:eastAsia="Calibri" w:hAnsi="Calibri" w:cs="Calibri"/>
        </w:rPr>
        <w:t>helmets,</w:t>
      </w:r>
      <w:r w:rsidR="00102DF0">
        <w:rPr>
          <w:rFonts w:ascii="Calibri" w:eastAsia="Calibri" w:hAnsi="Calibri" w:cs="Calibri"/>
        </w:rPr>
        <w:t xml:space="preserve"> and other </w:t>
      </w:r>
      <w:r w:rsidR="000826CE">
        <w:rPr>
          <w:rFonts w:ascii="Calibri" w:eastAsia="Calibri" w:hAnsi="Calibri" w:cs="Calibri"/>
        </w:rPr>
        <w:t xml:space="preserve">gear </w:t>
      </w:r>
      <w:proofErr w:type="spellStart"/>
      <w:r w:rsidR="000826CE">
        <w:rPr>
          <w:rFonts w:ascii="Calibri" w:eastAsia="Calibri" w:hAnsi="Calibri" w:cs="Calibri"/>
        </w:rPr>
        <w:t>ie</w:t>
      </w:r>
      <w:proofErr w:type="spellEnd"/>
      <w:r w:rsidR="000826CE">
        <w:rPr>
          <w:rFonts w:ascii="Calibri" w:eastAsia="Calibri" w:hAnsi="Calibri" w:cs="Calibri"/>
        </w:rPr>
        <w:t>. hip pack and respective equipment. (</w:t>
      </w:r>
      <w:proofErr w:type="gramStart"/>
      <w:r w:rsidR="007D2CD0">
        <w:rPr>
          <w:rFonts w:ascii="Calibri" w:eastAsia="Calibri" w:hAnsi="Calibri" w:cs="Calibri"/>
        </w:rPr>
        <w:t>hip</w:t>
      </w:r>
      <w:proofErr w:type="gramEnd"/>
      <w:r w:rsidR="007D2CD0">
        <w:rPr>
          <w:rFonts w:ascii="Calibri" w:eastAsia="Calibri" w:hAnsi="Calibri" w:cs="Calibri"/>
        </w:rPr>
        <w:t xml:space="preserve"> packs t</w:t>
      </w:r>
      <w:r w:rsidR="000826CE">
        <w:rPr>
          <w:rFonts w:ascii="Calibri" w:eastAsia="Calibri" w:hAnsi="Calibri" w:cs="Calibri"/>
        </w:rPr>
        <w:t>o be addressed at a later date)</w:t>
      </w:r>
      <w:r w:rsidR="007D2CD0">
        <w:rPr>
          <w:rFonts w:ascii="Calibri" w:eastAsia="Calibri" w:hAnsi="Calibri" w:cs="Calibri"/>
        </w:rPr>
        <w:t>.</w:t>
      </w:r>
      <w:r w:rsidR="00102DF0">
        <w:rPr>
          <w:rFonts w:ascii="Calibri" w:eastAsia="Calibri" w:hAnsi="Calibri" w:cs="Calibri"/>
        </w:rPr>
        <w:t xml:space="preserve"> </w:t>
      </w:r>
    </w:p>
    <w:p w14:paraId="5F6B1B70" w14:textId="6B4F19F0" w:rsidR="00256335" w:rsidRDefault="00256335" w:rsidP="00256335">
      <w:pPr>
        <w:numPr>
          <w:ilvl w:val="0"/>
          <w:numId w:val="1"/>
        </w:numPr>
        <w:spacing w:line="259" w:lineRule="auto"/>
        <w:rPr>
          <w:rFonts w:ascii="Calibri" w:eastAsia="Calibri" w:hAnsi="Calibri" w:cs="Calibri"/>
        </w:rPr>
      </w:pPr>
      <w:r>
        <w:rPr>
          <w:rFonts w:ascii="Calibri" w:eastAsia="Calibri" w:hAnsi="Calibri" w:cs="Calibri"/>
        </w:rPr>
        <w:t xml:space="preserve">General health is required of OEC technicians to ensure proper assistance and care. This includes mental preparedness, physical fitness, good sleep, healthy nutritional &amp; hydration habits. </w:t>
      </w:r>
    </w:p>
    <w:p w14:paraId="54A30CEA" w14:textId="7CA74B92" w:rsidR="00256335" w:rsidRPr="00256335" w:rsidRDefault="00256335" w:rsidP="00256335">
      <w:pPr>
        <w:numPr>
          <w:ilvl w:val="1"/>
          <w:numId w:val="1"/>
        </w:numPr>
        <w:spacing w:line="259" w:lineRule="auto"/>
        <w:rPr>
          <w:rFonts w:ascii="Calibri" w:eastAsia="Calibri" w:hAnsi="Calibri" w:cs="Calibri"/>
        </w:rPr>
      </w:pPr>
      <w:r w:rsidRPr="00EA79BC">
        <w:rPr>
          <w:rFonts w:ascii="Calibri" w:eastAsia="Calibri" w:hAnsi="Calibri" w:cs="Calibri"/>
          <w:b/>
          <w:bCs/>
        </w:rPr>
        <w:t>*Note:</w:t>
      </w:r>
      <w:r>
        <w:rPr>
          <w:rFonts w:ascii="Calibri" w:eastAsia="Calibri" w:hAnsi="Calibri" w:cs="Calibri"/>
        </w:rPr>
        <w:t xml:space="preserve"> It is important to be mentally prepared</w:t>
      </w:r>
      <w:r w:rsidR="00EA79BC">
        <w:rPr>
          <w:rFonts w:ascii="Calibri" w:eastAsia="Calibri" w:hAnsi="Calibri" w:cs="Calibri"/>
        </w:rPr>
        <w:t xml:space="preserve"> and</w:t>
      </w:r>
      <w:r w:rsidR="003C7244">
        <w:rPr>
          <w:rFonts w:ascii="Calibri" w:eastAsia="Calibri" w:hAnsi="Calibri" w:cs="Calibri"/>
        </w:rPr>
        <w:t xml:space="preserve"> be</w:t>
      </w:r>
      <w:r w:rsidR="00EA79BC">
        <w:rPr>
          <w:rFonts w:ascii="Calibri" w:eastAsia="Calibri" w:hAnsi="Calibri" w:cs="Calibri"/>
        </w:rPr>
        <w:t xml:space="preserve"> able to manage stress when dealing with </w:t>
      </w:r>
      <w:r>
        <w:rPr>
          <w:rFonts w:ascii="Calibri" w:eastAsia="Calibri" w:hAnsi="Calibri" w:cs="Calibri"/>
        </w:rPr>
        <w:t xml:space="preserve">potentially gruesome rescue scenarios. </w:t>
      </w:r>
    </w:p>
    <w:p w14:paraId="4EA51E4B" w14:textId="77777777" w:rsidR="00BC5E02" w:rsidRDefault="0072451D" w:rsidP="00102DF0">
      <w:pPr>
        <w:numPr>
          <w:ilvl w:val="0"/>
          <w:numId w:val="1"/>
        </w:numPr>
        <w:spacing w:line="259" w:lineRule="auto"/>
        <w:rPr>
          <w:rFonts w:ascii="Calibri" w:eastAsia="Calibri" w:hAnsi="Calibri" w:cs="Calibri"/>
        </w:rPr>
      </w:pPr>
      <w:r>
        <w:rPr>
          <w:rFonts w:ascii="Calibri" w:eastAsia="Calibri" w:hAnsi="Calibri" w:cs="Calibri"/>
        </w:rPr>
        <w:t xml:space="preserve">Outside of personal preparedness, OEC technicians must be responsible for keeping themselves safe when in their work environment. </w:t>
      </w:r>
    </w:p>
    <w:p w14:paraId="00000012" w14:textId="6E374657" w:rsidR="004830A6" w:rsidRPr="00102DF0" w:rsidRDefault="0072451D" w:rsidP="00BC5E02">
      <w:pPr>
        <w:numPr>
          <w:ilvl w:val="1"/>
          <w:numId w:val="1"/>
        </w:numPr>
        <w:spacing w:line="259" w:lineRule="auto"/>
        <w:rPr>
          <w:rFonts w:ascii="Calibri" w:eastAsia="Calibri" w:hAnsi="Calibri" w:cs="Calibri"/>
        </w:rPr>
      </w:pPr>
      <w:r>
        <w:rPr>
          <w:rFonts w:ascii="Calibri" w:eastAsia="Calibri" w:hAnsi="Calibri" w:cs="Calibri"/>
        </w:rPr>
        <w:t>*</w:t>
      </w:r>
      <w:r w:rsidRPr="0020554F">
        <w:rPr>
          <w:rFonts w:ascii="Calibri" w:eastAsia="Calibri" w:hAnsi="Calibri" w:cs="Calibri"/>
          <w:b/>
          <w:bCs/>
        </w:rPr>
        <w:t>Key concept:</w:t>
      </w:r>
      <w:r>
        <w:rPr>
          <w:rFonts w:ascii="Calibri" w:eastAsia="Calibri" w:hAnsi="Calibri" w:cs="Calibri"/>
        </w:rPr>
        <w:t xml:space="preserve"> </w:t>
      </w:r>
      <w:r w:rsidRPr="0020554F">
        <w:rPr>
          <w:rFonts w:ascii="Calibri" w:eastAsia="Calibri" w:hAnsi="Calibri" w:cs="Calibri"/>
          <w:i/>
          <w:iCs/>
        </w:rPr>
        <w:t>Scene safety</w:t>
      </w:r>
      <w:r>
        <w:rPr>
          <w:rFonts w:ascii="Calibri" w:eastAsia="Calibri" w:hAnsi="Calibri" w:cs="Calibri"/>
        </w:rPr>
        <w:t xml:space="preserve">-the process of identifying any hazards or possible hazards that could harm you or others and mitigating them prior to attending the patient. </w:t>
      </w:r>
      <w:r w:rsidR="00BC5E02">
        <w:rPr>
          <w:rFonts w:ascii="Calibri" w:eastAsia="Calibri" w:hAnsi="Calibri" w:cs="Calibri"/>
        </w:rPr>
        <w:t xml:space="preserve">It is imperative that rescuers do not become injured in the process of providing treatment because this would further complicate rescue scenarios. </w:t>
      </w:r>
    </w:p>
    <w:p w14:paraId="00000013" w14:textId="6E5315C5" w:rsidR="004830A6" w:rsidRDefault="005C135F">
      <w:pPr>
        <w:numPr>
          <w:ilvl w:val="0"/>
          <w:numId w:val="1"/>
        </w:numPr>
        <w:spacing w:line="259" w:lineRule="auto"/>
        <w:rPr>
          <w:rFonts w:ascii="Calibri" w:eastAsia="Calibri" w:hAnsi="Calibri" w:cs="Calibri"/>
        </w:rPr>
      </w:pPr>
      <w:r>
        <w:rPr>
          <w:rFonts w:ascii="Calibri" w:eastAsia="Calibri" w:hAnsi="Calibri" w:cs="Calibri"/>
        </w:rPr>
        <w:t xml:space="preserve">Understanding </w:t>
      </w:r>
      <w:r w:rsidR="00CE431E">
        <w:rPr>
          <w:rFonts w:ascii="Calibri" w:eastAsia="Calibri" w:hAnsi="Calibri" w:cs="Calibri"/>
        </w:rPr>
        <w:t xml:space="preserve">the modes of disease transmission is necessary to avoid contraction and maintain </w:t>
      </w:r>
      <w:r w:rsidR="00286478">
        <w:rPr>
          <w:rFonts w:ascii="Calibri" w:eastAsia="Calibri" w:hAnsi="Calibri" w:cs="Calibri"/>
        </w:rPr>
        <w:t xml:space="preserve">patroller health and safety. </w:t>
      </w:r>
      <w:r w:rsidR="00102DF0">
        <w:rPr>
          <w:rFonts w:ascii="Calibri" w:eastAsia="Calibri" w:hAnsi="Calibri" w:cs="Calibri"/>
        </w:rPr>
        <w:t>There are 5 means of disease transmission</w:t>
      </w:r>
    </w:p>
    <w:p w14:paraId="04771A8F" w14:textId="1630EB1D" w:rsidR="00102DF0" w:rsidRDefault="00102DF0" w:rsidP="00102DF0">
      <w:pPr>
        <w:numPr>
          <w:ilvl w:val="1"/>
          <w:numId w:val="1"/>
        </w:numPr>
        <w:spacing w:line="259" w:lineRule="auto"/>
        <w:rPr>
          <w:rFonts w:ascii="Calibri" w:eastAsia="Calibri" w:hAnsi="Calibri" w:cs="Calibri"/>
        </w:rPr>
      </w:pPr>
      <w:r>
        <w:rPr>
          <w:rFonts w:ascii="Calibri" w:eastAsia="Calibri" w:hAnsi="Calibri" w:cs="Calibri"/>
        </w:rPr>
        <w:t>Direct contact</w:t>
      </w:r>
    </w:p>
    <w:p w14:paraId="110DA925" w14:textId="6C90D5E5" w:rsidR="00102DF0" w:rsidRDefault="00102DF0" w:rsidP="00102DF0">
      <w:pPr>
        <w:numPr>
          <w:ilvl w:val="1"/>
          <w:numId w:val="1"/>
        </w:numPr>
        <w:spacing w:line="259" w:lineRule="auto"/>
        <w:rPr>
          <w:rFonts w:ascii="Calibri" w:eastAsia="Calibri" w:hAnsi="Calibri" w:cs="Calibri"/>
        </w:rPr>
      </w:pPr>
      <w:r>
        <w:rPr>
          <w:rFonts w:ascii="Calibri" w:eastAsia="Calibri" w:hAnsi="Calibri" w:cs="Calibri"/>
        </w:rPr>
        <w:t>Indirect contact</w:t>
      </w:r>
    </w:p>
    <w:p w14:paraId="55168B29" w14:textId="5ABC47E8" w:rsidR="00102DF0" w:rsidRDefault="00102DF0" w:rsidP="00102DF0">
      <w:pPr>
        <w:numPr>
          <w:ilvl w:val="1"/>
          <w:numId w:val="1"/>
        </w:numPr>
        <w:spacing w:line="259" w:lineRule="auto"/>
        <w:rPr>
          <w:rFonts w:ascii="Calibri" w:eastAsia="Calibri" w:hAnsi="Calibri" w:cs="Calibri"/>
        </w:rPr>
      </w:pPr>
      <w:r>
        <w:rPr>
          <w:rFonts w:ascii="Calibri" w:eastAsia="Calibri" w:hAnsi="Calibri" w:cs="Calibri"/>
        </w:rPr>
        <w:t>Airborne transmission</w:t>
      </w:r>
    </w:p>
    <w:p w14:paraId="041F8094" w14:textId="5F7DA879" w:rsidR="00102DF0" w:rsidRDefault="00102DF0" w:rsidP="00102DF0">
      <w:pPr>
        <w:numPr>
          <w:ilvl w:val="1"/>
          <w:numId w:val="1"/>
        </w:numPr>
        <w:spacing w:line="259" w:lineRule="auto"/>
        <w:rPr>
          <w:rFonts w:ascii="Calibri" w:eastAsia="Calibri" w:hAnsi="Calibri" w:cs="Calibri"/>
        </w:rPr>
      </w:pPr>
      <w:r>
        <w:rPr>
          <w:rFonts w:ascii="Calibri" w:eastAsia="Calibri" w:hAnsi="Calibri" w:cs="Calibri"/>
        </w:rPr>
        <w:t>Ingestion</w:t>
      </w:r>
    </w:p>
    <w:p w14:paraId="72B50E49" w14:textId="2A7F955C" w:rsidR="00102DF0" w:rsidRDefault="00102DF0" w:rsidP="00102DF0">
      <w:pPr>
        <w:numPr>
          <w:ilvl w:val="1"/>
          <w:numId w:val="1"/>
        </w:numPr>
        <w:spacing w:line="259" w:lineRule="auto"/>
        <w:rPr>
          <w:rFonts w:ascii="Calibri" w:eastAsia="Calibri" w:hAnsi="Calibri" w:cs="Calibri"/>
        </w:rPr>
      </w:pPr>
      <w:r>
        <w:rPr>
          <w:rFonts w:ascii="Calibri" w:eastAsia="Calibri" w:hAnsi="Calibri" w:cs="Calibri"/>
        </w:rPr>
        <w:t>Vector-born</w:t>
      </w:r>
    </w:p>
    <w:p w14:paraId="34325278" w14:textId="77777777" w:rsidR="008F5538" w:rsidRDefault="0020554F" w:rsidP="008F5538">
      <w:pPr>
        <w:numPr>
          <w:ilvl w:val="0"/>
          <w:numId w:val="1"/>
        </w:numPr>
        <w:spacing w:after="160" w:line="259" w:lineRule="auto"/>
        <w:rPr>
          <w:rFonts w:ascii="Calibri" w:eastAsia="Calibri" w:hAnsi="Calibri" w:cs="Calibri"/>
        </w:rPr>
      </w:pPr>
      <w:r>
        <w:rPr>
          <w:rFonts w:ascii="Calibri" w:eastAsia="Calibri" w:hAnsi="Calibri" w:cs="Calibri"/>
        </w:rPr>
        <w:t xml:space="preserve">Use of Standard/Universal precautions, Body Substance Isolation, and Personal Protective Equipment are mandatory best-practices </w:t>
      </w:r>
      <w:r w:rsidR="005832CD">
        <w:rPr>
          <w:rFonts w:ascii="Calibri" w:eastAsia="Calibri" w:hAnsi="Calibri" w:cs="Calibri"/>
        </w:rPr>
        <w:t xml:space="preserve">for OEC technicians treating patients. </w:t>
      </w:r>
    </w:p>
    <w:p w14:paraId="7A8C2276" w14:textId="749AE7BE" w:rsidR="003A6B10" w:rsidRDefault="002C6458" w:rsidP="008F5538">
      <w:pPr>
        <w:numPr>
          <w:ilvl w:val="1"/>
          <w:numId w:val="1"/>
        </w:numPr>
        <w:spacing w:after="160" w:line="259" w:lineRule="auto"/>
        <w:rPr>
          <w:rFonts w:ascii="Calibri" w:eastAsia="Calibri" w:hAnsi="Calibri" w:cs="Calibri"/>
        </w:rPr>
      </w:pPr>
      <w:r w:rsidRPr="008F5538">
        <w:rPr>
          <w:rFonts w:ascii="Calibri" w:eastAsia="Calibri" w:hAnsi="Calibri" w:cs="Calibri"/>
        </w:rPr>
        <w:t xml:space="preserve">OEC PPE consists primarily of gloves, goggles, hand washing. </w:t>
      </w:r>
    </w:p>
    <w:p w14:paraId="75B95623" w14:textId="0212C889" w:rsidR="00566DEA" w:rsidRDefault="00566DEA" w:rsidP="008F5538">
      <w:pPr>
        <w:numPr>
          <w:ilvl w:val="1"/>
          <w:numId w:val="1"/>
        </w:numPr>
        <w:spacing w:after="160" w:line="259" w:lineRule="auto"/>
        <w:rPr>
          <w:rFonts w:ascii="Calibri" w:eastAsia="Calibri" w:hAnsi="Calibri" w:cs="Calibri"/>
        </w:rPr>
      </w:pPr>
      <w:r>
        <w:rPr>
          <w:rFonts w:ascii="Calibri" w:eastAsia="Calibri" w:hAnsi="Calibri" w:cs="Calibri"/>
        </w:rPr>
        <w:t>Treat every patient as potentially infectious.</w:t>
      </w:r>
    </w:p>
    <w:p w14:paraId="25A3D8C2" w14:textId="79CB332A" w:rsidR="00F843FA" w:rsidRDefault="00F843FA" w:rsidP="00F843FA">
      <w:pPr>
        <w:numPr>
          <w:ilvl w:val="0"/>
          <w:numId w:val="1"/>
        </w:numPr>
        <w:spacing w:after="160" w:line="259" w:lineRule="auto"/>
        <w:rPr>
          <w:rFonts w:ascii="Calibri" w:eastAsia="Calibri" w:hAnsi="Calibri" w:cs="Calibri"/>
        </w:rPr>
      </w:pPr>
      <w:r>
        <w:rPr>
          <w:rFonts w:ascii="Calibri" w:eastAsia="Calibri" w:hAnsi="Calibri" w:cs="Calibri"/>
        </w:rPr>
        <w:t>In the case of a Hazmat situation, your role as an OEC technician is to recognize any materials that may be hazardous and ensure you and anyone else are aware and stay away. 250ft is recommended for Hazmat situations, 500ft if you are downwind.</w:t>
      </w:r>
    </w:p>
    <w:p w14:paraId="05875D73" w14:textId="42310133" w:rsidR="00F843FA" w:rsidRDefault="00491735" w:rsidP="00F843FA">
      <w:pPr>
        <w:numPr>
          <w:ilvl w:val="0"/>
          <w:numId w:val="1"/>
        </w:numPr>
        <w:spacing w:after="160" w:line="259" w:lineRule="auto"/>
        <w:rPr>
          <w:rFonts w:ascii="Calibri" w:eastAsia="Calibri" w:hAnsi="Calibri" w:cs="Calibri"/>
        </w:rPr>
      </w:pPr>
      <w:r>
        <w:rPr>
          <w:rFonts w:ascii="Calibri" w:eastAsia="Calibri" w:hAnsi="Calibri" w:cs="Calibri"/>
        </w:rPr>
        <w:t xml:space="preserve">OEC technicians may occasionally confront a crime scene. In this situation, technicians should take care to preserve the integrity of the crime scene </w:t>
      </w:r>
      <w:r w:rsidR="0017286C">
        <w:rPr>
          <w:rFonts w:ascii="Calibri" w:eastAsia="Calibri" w:hAnsi="Calibri" w:cs="Calibri"/>
        </w:rPr>
        <w:t xml:space="preserve">except to provide critical care to patients. </w:t>
      </w:r>
    </w:p>
    <w:p w14:paraId="6D07CDBA" w14:textId="020A184F" w:rsidR="004F6D4F" w:rsidRDefault="004F6D4F" w:rsidP="004F6D4F">
      <w:pPr>
        <w:numPr>
          <w:ilvl w:val="1"/>
          <w:numId w:val="1"/>
        </w:numPr>
        <w:spacing w:after="160" w:line="259" w:lineRule="auto"/>
        <w:rPr>
          <w:rFonts w:ascii="Calibri" w:eastAsia="Calibri" w:hAnsi="Calibri" w:cs="Calibri"/>
        </w:rPr>
      </w:pPr>
      <w:r>
        <w:rPr>
          <w:rFonts w:ascii="Calibri" w:eastAsia="Calibri" w:hAnsi="Calibri" w:cs="Calibri"/>
        </w:rPr>
        <w:t xml:space="preserve">Paper </w:t>
      </w:r>
      <w:r w:rsidR="00F6308B">
        <w:rPr>
          <w:rFonts w:ascii="Calibri" w:eastAsia="Calibri" w:hAnsi="Calibri" w:cs="Calibri"/>
        </w:rPr>
        <w:t>trails and</w:t>
      </w:r>
      <w:r>
        <w:rPr>
          <w:rFonts w:ascii="Calibri" w:eastAsia="Calibri" w:hAnsi="Calibri" w:cs="Calibri"/>
        </w:rPr>
        <w:t xml:space="preserve"> utilizing a “chain of command” help avoid the mishandling of evidence. </w:t>
      </w:r>
    </w:p>
    <w:p w14:paraId="00000015" w14:textId="77777777" w:rsidR="004830A6" w:rsidRDefault="005C135F">
      <w:pPr>
        <w:spacing w:after="160" w:line="259" w:lineRule="auto"/>
        <w:rPr>
          <w:rFonts w:ascii="Calibri" w:eastAsia="Calibri" w:hAnsi="Calibri" w:cs="Calibri"/>
        </w:rPr>
      </w:pPr>
      <w:r>
        <w:rPr>
          <w:rFonts w:ascii="Calibri" w:eastAsia="Calibri" w:hAnsi="Calibri" w:cs="Calibri"/>
          <w:b/>
        </w:rPr>
        <w:lastRenderedPageBreak/>
        <w:t>Must Study</w:t>
      </w:r>
      <w:r>
        <w:rPr>
          <w:rFonts w:ascii="Calibri" w:eastAsia="Calibri" w:hAnsi="Calibri" w:cs="Calibri"/>
        </w:rPr>
        <w:t xml:space="preserve">: </w:t>
      </w:r>
    </w:p>
    <w:p w14:paraId="742F1CCB" w14:textId="519A00A4" w:rsidR="00357E7D" w:rsidRPr="00357E7D" w:rsidRDefault="005C135F" w:rsidP="00357E7D">
      <w:pPr>
        <w:numPr>
          <w:ilvl w:val="0"/>
          <w:numId w:val="2"/>
        </w:numPr>
        <w:spacing w:line="259" w:lineRule="auto"/>
        <w:rPr>
          <w:rFonts w:ascii="Calibri" w:eastAsia="Calibri" w:hAnsi="Calibri" w:cs="Calibri"/>
        </w:rPr>
      </w:pPr>
      <w:r>
        <w:rPr>
          <w:rFonts w:ascii="Calibri" w:eastAsia="Calibri" w:hAnsi="Calibri" w:cs="Calibri"/>
        </w:rPr>
        <w:t xml:space="preserve">Figure </w:t>
      </w:r>
      <w:r w:rsidR="00357E7D">
        <w:rPr>
          <w:rFonts w:ascii="Calibri" w:eastAsia="Calibri" w:hAnsi="Calibri" w:cs="Calibri"/>
        </w:rPr>
        <w:t>3</w:t>
      </w:r>
      <w:r>
        <w:rPr>
          <w:rFonts w:ascii="Calibri" w:eastAsia="Calibri" w:hAnsi="Calibri" w:cs="Calibri"/>
        </w:rPr>
        <w:t xml:space="preserve">-1: know the </w:t>
      </w:r>
      <w:r w:rsidR="00357E7D">
        <w:rPr>
          <w:rFonts w:ascii="Calibri" w:eastAsia="Calibri" w:hAnsi="Calibri" w:cs="Calibri"/>
        </w:rPr>
        <w:t>environmental conditions that create unpredictable work environments for OEC technicians.</w:t>
      </w:r>
    </w:p>
    <w:p w14:paraId="00000017" w14:textId="759A47FA" w:rsidR="004830A6" w:rsidRDefault="005C135F">
      <w:pPr>
        <w:numPr>
          <w:ilvl w:val="0"/>
          <w:numId w:val="2"/>
        </w:numPr>
        <w:spacing w:line="259" w:lineRule="auto"/>
        <w:rPr>
          <w:rFonts w:ascii="Calibri" w:eastAsia="Calibri" w:hAnsi="Calibri" w:cs="Calibri"/>
        </w:rPr>
      </w:pPr>
      <w:r>
        <w:rPr>
          <w:rFonts w:ascii="Calibri" w:eastAsia="Calibri" w:hAnsi="Calibri" w:cs="Calibri"/>
        </w:rPr>
        <w:t xml:space="preserve">Figure </w:t>
      </w:r>
      <w:r w:rsidR="00357E7D">
        <w:rPr>
          <w:rFonts w:ascii="Calibri" w:eastAsia="Calibri" w:hAnsi="Calibri" w:cs="Calibri"/>
        </w:rPr>
        <w:t>3-3</w:t>
      </w:r>
      <w:r>
        <w:rPr>
          <w:rFonts w:ascii="Calibri" w:eastAsia="Calibri" w:hAnsi="Calibri" w:cs="Calibri"/>
        </w:rPr>
        <w:t xml:space="preserve"> know </w:t>
      </w:r>
      <w:r w:rsidR="00357E7D">
        <w:rPr>
          <w:rFonts w:ascii="Calibri" w:eastAsia="Calibri" w:hAnsi="Calibri" w:cs="Calibri"/>
        </w:rPr>
        <w:t>the definitions and example</w:t>
      </w:r>
      <w:r w:rsidR="005A3AE4">
        <w:rPr>
          <w:rFonts w:ascii="Calibri" w:eastAsia="Calibri" w:hAnsi="Calibri" w:cs="Calibri"/>
        </w:rPr>
        <w:t>s</w:t>
      </w:r>
      <w:r w:rsidR="00357E7D">
        <w:rPr>
          <w:rFonts w:ascii="Calibri" w:eastAsia="Calibri" w:hAnsi="Calibri" w:cs="Calibri"/>
        </w:rPr>
        <w:t xml:space="preserve"> of the three layers</w:t>
      </w:r>
    </w:p>
    <w:p w14:paraId="00000018" w14:textId="3565F960" w:rsidR="004830A6" w:rsidRDefault="00357E7D">
      <w:pPr>
        <w:numPr>
          <w:ilvl w:val="0"/>
          <w:numId w:val="2"/>
        </w:numPr>
        <w:spacing w:line="259" w:lineRule="auto"/>
        <w:rPr>
          <w:rFonts w:ascii="Calibri" w:eastAsia="Calibri" w:hAnsi="Calibri" w:cs="Calibri"/>
        </w:rPr>
      </w:pPr>
      <w:r>
        <w:rPr>
          <w:rFonts w:ascii="Calibri" w:eastAsia="Calibri" w:hAnsi="Calibri" w:cs="Calibri"/>
        </w:rPr>
        <w:t xml:space="preserve">Key Point on </w:t>
      </w:r>
      <w:proofErr w:type="spellStart"/>
      <w:r>
        <w:rPr>
          <w:rFonts w:ascii="Calibri" w:eastAsia="Calibri" w:hAnsi="Calibri" w:cs="Calibri"/>
        </w:rPr>
        <w:t>Pg</w:t>
      </w:r>
      <w:proofErr w:type="spellEnd"/>
      <w:r>
        <w:rPr>
          <w:rFonts w:ascii="Calibri" w:eastAsia="Calibri" w:hAnsi="Calibri" w:cs="Calibri"/>
        </w:rPr>
        <w:t xml:space="preserve"> 4</w:t>
      </w:r>
      <w:r w:rsidR="005C135F">
        <w:rPr>
          <w:rFonts w:ascii="Calibri" w:eastAsia="Calibri" w:hAnsi="Calibri" w:cs="Calibri"/>
        </w:rPr>
        <w:t xml:space="preserve">9: know </w:t>
      </w:r>
      <w:r>
        <w:rPr>
          <w:rFonts w:ascii="Calibri" w:eastAsia="Calibri" w:hAnsi="Calibri" w:cs="Calibri"/>
        </w:rPr>
        <w:t xml:space="preserve">the primary modes of infection for OEC technicians and how to mitigate risks related to disease contraction. </w:t>
      </w:r>
    </w:p>
    <w:p w14:paraId="00000019" w14:textId="4D0F261B" w:rsidR="004830A6" w:rsidRDefault="005C135F">
      <w:pPr>
        <w:numPr>
          <w:ilvl w:val="0"/>
          <w:numId w:val="2"/>
        </w:numPr>
        <w:spacing w:line="259" w:lineRule="auto"/>
        <w:rPr>
          <w:rFonts w:ascii="Calibri" w:eastAsia="Calibri" w:hAnsi="Calibri" w:cs="Calibri"/>
        </w:rPr>
      </w:pPr>
      <w:r>
        <w:rPr>
          <w:rFonts w:ascii="Calibri" w:eastAsia="Calibri" w:hAnsi="Calibri" w:cs="Calibri"/>
        </w:rPr>
        <w:t>Table</w:t>
      </w:r>
      <w:r w:rsidR="00357E7D">
        <w:rPr>
          <w:rFonts w:ascii="Calibri" w:eastAsia="Calibri" w:hAnsi="Calibri" w:cs="Calibri"/>
        </w:rPr>
        <w:t xml:space="preserve"> 3-4: don’t need to know everybody substance, just </w:t>
      </w:r>
      <w:r>
        <w:rPr>
          <w:rFonts w:ascii="Calibri" w:eastAsia="Calibri" w:hAnsi="Calibri" w:cs="Calibri"/>
        </w:rPr>
        <w:t>understand</w:t>
      </w:r>
      <w:r w:rsidR="00357E7D">
        <w:rPr>
          <w:rFonts w:ascii="Calibri" w:eastAsia="Calibri" w:hAnsi="Calibri" w:cs="Calibri"/>
        </w:rPr>
        <w:t xml:space="preserve"> them and which ones OEC technicians might encounter most frequently.</w:t>
      </w:r>
    </w:p>
    <w:p w14:paraId="0000001A" w14:textId="3890163C" w:rsidR="004830A6" w:rsidRDefault="00357E7D">
      <w:pPr>
        <w:numPr>
          <w:ilvl w:val="0"/>
          <w:numId w:val="2"/>
        </w:numPr>
        <w:spacing w:line="259" w:lineRule="auto"/>
        <w:rPr>
          <w:rFonts w:ascii="Calibri" w:eastAsia="Calibri" w:hAnsi="Calibri" w:cs="Calibri"/>
        </w:rPr>
      </w:pPr>
      <w:r>
        <w:rPr>
          <w:rFonts w:ascii="Calibri" w:eastAsia="Calibri" w:hAnsi="Calibri" w:cs="Calibri"/>
        </w:rPr>
        <w:t xml:space="preserve">OEC Skill 3-1: know how to </w:t>
      </w:r>
      <w:r w:rsidR="00B47383">
        <w:rPr>
          <w:rFonts w:ascii="Calibri" w:eastAsia="Calibri" w:hAnsi="Calibri" w:cs="Calibri"/>
        </w:rPr>
        <w:t xml:space="preserve">put on and </w:t>
      </w:r>
      <w:r>
        <w:rPr>
          <w:rFonts w:ascii="Calibri" w:eastAsia="Calibri" w:hAnsi="Calibri" w:cs="Calibri"/>
        </w:rPr>
        <w:t>remove PPE, such as rubber gloves, properly as if they are contaminated.</w:t>
      </w:r>
    </w:p>
    <w:p w14:paraId="0000001B" w14:textId="616F8948" w:rsidR="004830A6" w:rsidRDefault="00EE6238">
      <w:pPr>
        <w:numPr>
          <w:ilvl w:val="0"/>
          <w:numId w:val="2"/>
        </w:numPr>
        <w:spacing w:line="259" w:lineRule="auto"/>
        <w:rPr>
          <w:rFonts w:ascii="Calibri" w:eastAsia="Calibri" w:hAnsi="Calibri" w:cs="Calibri"/>
        </w:rPr>
      </w:pPr>
      <w:r>
        <w:rPr>
          <w:rFonts w:ascii="Calibri" w:eastAsia="Calibri" w:hAnsi="Calibri" w:cs="Calibri"/>
        </w:rPr>
        <w:t xml:space="preserve">Key Vocab on </w:t>
      </w:r>
      <w:proofErr w:type="spellStart"/>
      <w:r>
        <w:rPr>
          <w:rFonts w:ascii="Calibri" w:eastAsia="Calibri" w:hAnsi="Calibri" w:cs="Calibri"/>
        </w:rPr>
        <w:t>Pg</w:t>
      </w:r>
      <w:proofErr w:type="spellEnd"/>
      <w:r>
        <w:rPr>
          <w:rFonts w:ascii="Calibri" w:eastAsia="Calibri" w:hAnsi="Calibri" w:cs="Calibri"/>
        </w:rPr>
        <w:t xml:space="preserve"> 53: know the differences between Standard Precautions, Body Substance Isolation, and Personal Protective Equipment</w:t>
      </w:r>
      <w:r w:rsidR="00ED2643">
        <w:rPr>
          <w:rFonts w:ascii="Calibri" w:eastAsia="Calibri" w:hAnsi="Calibri" w:cs="Calibri"/>
        </w:rPr>
        <w:t>.</w:t>
      </w:r>
    </w:p>
    <w:p w14:paraId="0EF271D7" w14:textId="740216C0" w:rsidR="004F6D4F" w:rsidRDefault="004F6D4F">
      <w:pPr>
        <w:numPr>
          <w:ilvl w:val="0"/>
          <w:numId w:val="2"/>
        </w:numPr>
        <w:spacing w:line="259" w:lineRule="auto"/>
        <w:rPr>
          <w:rFonts w:ascii="Calibri" w:eastAsia="Calibri" w:hAnsi="Calibri" w:cs="Calibri"/>
        </w:rPr>
      </w:pPr>
      <w:r>
        <w:rPr>
          <w:rFonts w:ascii="Calibri" w:eastAsia="Calibri" w:hAnsi="Calibri" w:cs="Calibri"/>
        </w:rPr>
        <w:t xml:space="preserve">Figure 3-20: Know how to behave and manage oneself as an OEC technician in a crime scene. </w:t>
      </w:r>
    </w:p>
    <w:p w14:paraId="0F2FB233" w14:textId="33D3F81D" w:rsidR="004F6D4F" w:rsidRDefault="004F6D4F" w:rsidP="004F6D4F">
      <w:pPr>
        <w:spacing w:line="259" w:lineRule="auto"/>
        <w:rPr>
          <w:rFonts w:ascii="Calibri" w:eastAsia="Calibri" w:hAnsi="Calibri" w:cs="Calibri"/>
        </w:rPr>
      </w:pPr>
    </w:p>
    <w:p w14:paraId="65E2431B" w14:textId="333C9602" w:rsidR="004F6D4F" w:rsidRDefault="004F6D4F" w:rsidP="004F6D4F">
      <w:pPr>
        <w:spacing w:line="259" w:lineRule="auto"/>
        <w:rPr>
          <w:rFonts w:ascii="Calibri" w:eastAsia="Calibri" w:hAnsi="Calibri" w:cs="Calibri"/>
          <w:b/>
          <w:bCs/>
        </w:rPr>
      </w:pPr>
      <w:r w:rsidRPr="004F6D4F">
        <w:rPr>
          <w:rFonts w:ascii="Calibri" w:eastAsia="Calibri" w:hAnsi="Calibri" w:cs="Calibri"/>
          <w:b/>
          <w:bCs/>
        </w:rPr>
        <w:t>Recommended Chapter Questions:</w:t>
      </w:r>
    </w:p>
    <w:p w14:paraId="13020907" w14:textId="3E7C867E" w:rsidR="00F843FA" w:rsidRDefault="004F6D4F" w:rsidP="007D4EAC">
      <w:pPr>
        <w:spacing w:line="259" w:lineRule="auto"/>
        <w:rPr>
          <w:rFonts w:ascii="Calibri" w:eastAsia="Calibri" w:hAnsi="Calibri" w:cs="Calibri"/>
        </w:rPr>
      </w:pPr>
      <w:r>
        <w:rPr>
          <w:rFonts w:ascii="Calibri" w:eastAsia="Calibri" w:hAnsi="Calibri" w:cs="Calibri"/>
        </w:rPr>
        <w:t>2, 4, 5, 7</w:t>
      </w:r>
    </w:p>
    <w:p w14:paraId="4A406C9C" w14:textId="77777777" w:rsidR="007D4EAC" w:rsidRDefault="007D4EAC" w:rsidP="007D4EAC">
      <w:pPr>
        <w:spacing w:line="259" w:lineRule="auto"/>
        <w:rPr>
          <w:rFonts w:ascii="Calibri" w:eastAsia="Calibri" w:hAnsi="Calibri" w:cs="Calibri"/>
        </w:rPr>
      </w:pPr>
    </w:p>
    <w:p w14:paraId="48590AAE" w14:textId="3518C9CA" w:rsidR="00286478" w:rsidRPr="00286478" w:rsidRDefault="005C135F">
      <w:pPr>
        <w:spacing w:after="160" w:line="259" w:lineRule="auto"/>
        <w:rPr>
          <w:rFonts w:ascii="Calibri" w:eastAsia="Calibri" w:hAnsi="Calibri" w:cs="Calibri"/>
          <w:i/>
        </w:rPr>
      </w:pPr>
      <w:r>
        <w:rPr>
          <w:rFonts w:ascii="Calibri" w:eastAsia="Calibri" w:hAnsi="Calibri" w:cs="Calibri"/>
          <w:b/>
        </w:rPr>
        <w:t>Key terms:</w:t>
      </w:r>
      <w:r>
        <w:rPr>
          <w:rFonts w:ascii="Calibri" w:eastAsia="Calibri" w:hAnsi="Calibri" w:cs="Calibri"/>
        </w:rPr>
        <w:t xml:space="preserve"> </w:t>
      </w:r>
      <w:r w:rsidR="00286478">
        <w:rPr>
          <w:rFonts w:ascii="Calibri" w:eastAsia="Calibri" w:hAnsi="Calibri" w:cs="Calibri"/>
          <w:i/>
        </w:rPr>
        <w:t>Body Substance Isolation (BSI), contamination, decontamination, disease transmission, hazardous materials, metabolism, nutrition, occupational exposure, pathogen, Personal Protective Equipment (PPE), safety data sheet, standard precautions, ultraviolet radiation</w:t>
      </w:r>
      <w:r w:rsidR="00EA45FA">
        <w:rPr>
          <w:rFonts w:ascii="Calibri" w:eastAsia="Calibri" w:hAnsi="Calibri" w:cs="Calibri"/>
          <w:i/>
        </w:rPr>
        <w:t xml:space="preserve">. </w:t>
      </w:r>
    </w:p>
    <w:sectPr w:rsidR="00286478" w:rsidRPr="002864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183F"/>
    <w:multiLevelType w:val="multilevel"/>
    <w:tmpl w:val="DD7C7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A159B5"/>
    <w:multiLevelType w:val="multilevel"/>
    <w:tmpl w:val="7660B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A6"/>
    <w:rsid w:val="000826CE"/>
    <w:rsid w:val="00102DF0"/>
    <w:rsid w:val="0017286C"/>
    <w:rsid w:val="0020554F"/>
    <w:rsid w:val="00256335"/>
    <w:rsid w:val="00286478"/>
    <w:rsid w:val="002C6458"/>
    <w:rsid w:val="00357E7D"/>
    <w:rsid w:val="003A6B10"/>
    <w:rsid w:val="003C7244"/>
    <w:rsid w:val="004830A6"/>
    <w:rsid w:val="00491735"/>
    <w:rsid w:val="004B0A81"/>
    <w:rsid w:val="004F6D4F"/>
    <w:rsid w:val="005359C1"/>
    <w:rsid w:val="00566DEA"/>
    <w:rsid w:val="00567F35"/>
    <w:rsid w:val="005832CD"/>
    <w:rsid w:val="005A3AE4"/>
    <w:rsid w:val="005C135F"/>
    <w:rsid w:val="00667393"/>
    <w:rsid w:val="0072451D"/>
    <w:rsid w:val="00775B38"/>
    <w:rsid w:val="007D2CD0"/>
    <w:rsid w:val="007D4EAC"/>
    <w:rsid w:val="00841595"/>
    <w:rsid w:val="00862FBD"/>
    <w:rsid w:val="008A50F4"/>
    <w:rsid w:val="008A5758"/>
    <w:rsid w:val="008C10B7"/>
    <w:rsid w:val="008C309F"/>
    <w:rsid w:val="008F5538"/>
    <w:rsid w:val="00B47383"/>
    <w:rsid w:val="00B54EFF"/>
    <w:rsid w:val="00B679E4"/>
    <w:rsid w:val="00BC5E02"/>
    <w:rsid w:val="00CE431E"/>
    <w:rsid w:val="00E2609A"/>
    <w:rsid w:val="00EA45FA"/>
    <w:rsid w:val="00EA79BC"/>
    <w:rsid w:val="00ED2643"/>
    <w:rsid w:val="00EE6238"/>
    <w:rsid w:val="00F6308B"/>
    <w:rsid w:val="00F8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F1AAB"/>
  <w15:docId w15:val="{2BFD30EE-163F-3141-AB2F-D57DEE5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Weed, Toby</cp:lastModifiedBy>
  <cp:revision>40</cp:revision>
  <dcterms:created xsi:type="dcterms:W3CDTF">2021-09-23T01:54:00Z</dcterms:created>
  <dcterms:modified xsi:type="dcterms:W3CDTF">2021-09-26T14:48:00Z</dcterms:modified>
</cp:coreProperties>
</file>